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08" w:rsidRDefault="001B2808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2515F" wp14:editId="2648689A">
                <wp:simplePos x="0" y="0"/>
                <wp:positionH relativeFrom="column">
                  <wp:posOffset>-271323</wp:posOffset>
                </wp:positionH>
                <wp:positionV relativeFrom="paragraph">
                  <wp:posOffset>-778815</wp:posOffset>
                </wp:positionV>
                <wp:extent cx="8756015" cy="3328416"/>
                <wp:effectExtent l="0" t="0" r="6985" b="571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6015" cy="33284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1380" w:type="dxa"/>
                              <w:tblInd w:w="1058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40"/>
                              <w:gridCol w:w="2960"/>
                              <w:gridCol w:w="2180"/>
                              <w:gridCol w:w="2060"/>
                              <w:gridCol w:w="1320"/>
                              <w:gridCol w:w="1320"/>
                            </w:tblGrid>
                            <w:tr w:rsidR="00E833A6" w:rsidRPr="004F65F3" w:rsidTr="004F65F3">
                              <w:trPr>
                                <w:trHeight w:val="720"/>
                              </w:trPr>
                              <w:tc>
                                <w:tcPr>
                                  <w:tcW w:w="1138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 Narrow" w:eastAsia="Times New Roman" w:hAnsi="Arial Narrow" w:cs="Times New Roman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TABLA DE PLAZOS DE CONSERVACIÓN Y VIGENCIAS GENERALES DE LAS SERIES DOCUMENTALES</w:t>
                                  </w: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0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eastAsia="Times New Roman" w:hAnsi="Arial Narrow" w:cs="Times New Roman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2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shd w:val="clear" w:color="000000" w:fill="DAEEF3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Archivos administrativos</w:t>
                                  </w:r>
                                </w:p>
                              </w:tc>
                              <w:tc>
                                <w:tcPr>
                                  <w:tcW w:w="556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DAEEF3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Plazo de conservación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 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2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60" w:type="dxa"/>
                                  <w:gridSpan w:val="3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000000" w:fill="DAEEF3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valor documental primario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23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vMerge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000000"/>
                                    <w:right w:val="single" w:sz="8" w:space="0" w:color="auto"/>
                                  </w:tcBorders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AEEF3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Administrativo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AEEF3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Legal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DAEEF3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Fiscal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75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 xml:space="preserve">Archivo de 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T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rámite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2</w:t>
                                  </w:r>
                                  <w:r w:rsidR="00C312B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2</w:t>
                                  </w:r>
                                  <w:r w:rsidR="00C312B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2</w:t>
                                  </w:r>
                                  <w:r w:rsidR="00C312B0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-3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Archivo de C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oncentración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Vigencia D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ocumental</w:t>
                                  </w:r>
                                </w:p>
                              </w:tc>
                              <w:tc>
                                <w:tcPr>
                                  <w:tcW w:w="218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  <w:tr w:rsidR="00E833A6" w:rsidRPr="004F65F3" w:rsidTr="004F65F3">
                              <w:trPr>
                                <w:trHeight w:val="311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E833A6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</w:p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</w:pP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*El plazo de conse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r</w:t>
                                  </w:r>
                                  <w:r w:rsidRPr="004F65F3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24"/>
                                      <w:szCs w:val="24"/>
                                      <w:lang w:eastAsia="es-MX"/>
                                    </w:rPr>
                                    <w:t>vación se registra en años.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bottom"/>
                                  <w:hideMark/>
                                </w:tcPr>
                                <w:p w:rsidR="00E833A6" w:rsidRPr="004F65F3" w:rsidRDefault="00E833A6" w:rsidP="004F65F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/>
                                      <w:lang w:eastAsia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33A6" w:rsidRDefault="00E833A6" w:rsidP="004F65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35pt;margin-top:-61.3pt;width:689.45pt;height:26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" stroked="f">
                <v:textbox>
                  <w:txbxContent>
                    <w:tbl>
                      <w:tblPr>
                        <w:tblW w:w="11380" w:type="dxa"/>
                        <w:tblInd w:w="1058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40"/>
                        <w:gridCol w:w="2960"/>
                        <w:gridCol w:w="2180"/>
                        <w:gridCol w:w="2060"/>
                        <w:gridCol w:w="1320"/>
                        <w:gridCol w:w="1320"/>
                      </w:tblGrid>
                      <w:tr w:rsidR="00E833A6" w:rsidRPr="004F65F3" w:rsidTr="004F65F3">
                        <w:trPr>
                          <w:trHeight w:val="720"/>
                        </w:trPr>
                        <w:tc>
                          <w:tcPr>
                            <w:tcW w:w="1138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 Narrow" w:eastAsia="Times New Roman" w:hAnsi="Arial Narrow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TABLA DE PLAZOS DE CONSERVACIÓN Y VIGENCIAS GENERALES DE LAS SERIES DOCUMENTALES</w:t>
                            </w:r>
                          </w:p>
                        </w:tc>
                      </w:tr>
                      <w:tr w:rsidR="00E833A6" w:rsidRPr="004F65F3" w:rsidTr="004F65F3">
                        <w:trPr>
                          <w:trHeight w:val="300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23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 w:val="restar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shd w:val="clear" w:color="000000" w:fill="DAEEF3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Archivos administrativos</w:t>
                            </w:r>
                          </w:p>
                        </w:tc>
                        <w:tc>
                          <w:tcPr>
                            <w:tcW w:w="556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DAEEF3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Plazo de conservación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 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23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5560" w:type="dxa"/>
                            <w:gridSpan w:val="3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000000" w:fill="DAEEF3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valor documental primario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23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vMerge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000000"/>
                              <w:right w:val="single" w:sz="8" w:space="0" w:color="auto"/>
                            </w:tcBorders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AEEF3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Administrativo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AEEF3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Legal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DAEEF3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Fiscal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75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 xml:space="preserve">Archivo de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T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rámite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</w:t>
                            </w:r>
                            <w:r w:rsidR="00C312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</w:t>
                            </w:r>
                            <w:r w:rsidR="00C312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2</w:t>
                            </w:r>
                            <w:r w:rsidR="00C312B0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-3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Archivo de C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oncentración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2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Vigencia D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ocumental</w:t>
                            </w:r>
                          </w:p>
                        </w:tc>
                        <w:tc>
                          <w:tcPr>
                            <w:tcW w:w="218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  <w:tr w:rsidR="00E833A6" w:rsidRPr="004F65F3" w:rsidTr="004F65F3">
                        <w:trPr>
                          <w:trHeight w:val="311"/>
                        </w:trPr>
                        <w:tc>
                          <w:tcPr>
                            <w:tcW w:w="15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51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E833A6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</w:p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</w:pP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*El plazo de conse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r</w:t>
                            </w:r>
                            <w:r w:rsidRPr="004F65F3">
                              <w:rPr>
                                <w:rFonts w:ascii="Arial" w:eastAsia="Times New Roman" w:hAnsi="Arial" w:cs="Arial"/>
                                <w:color w:val="000000"/>
                                <w:sz w:val="24"/>
                                <w:szCs w:val="24"/>
                                <w:lang w:eastAsia="es-MX"/>
                              </w:rPr>
                              <w:t>vación se registra en años.</w:t>
                            </w:r>
                          </w:p>
                        </w:tc>
                        <w:tc>
                          <w:tcPr>
                            <w:tcW w:w="20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bottom"/>
                            <w:hideMark/>
                          </w:tcPr>
                          <w:p w:rsidR="00E833A6" w:rsidRPr="004F65F3" w:rsidRDefault="00E833A6" w:rsidP="004F65F3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/>
                                <w:lang w:eastAsia="es-MX"/>
                              </w:rPr>
                            </w:pPr>
                          </w:p>
                        </w:tc>
                      </w:tr>
                    </w:tbl>
                    <w:p w:rsidR="00E833A6" w:rsidRDefault="00E833A6" w:rsidP="004F65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130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992"/>
        <w:gridCol w:w="2127"/>
        <w:gridCol w:w="715"/>
        <w:gridCol w:w="734"/>
        <w:gridCol w:w="694"/>
        <w:gridCol w:w="1586"/>
        <w:gridCol w:w="1705"/>
        <w:gridCol w:w="932"/>
        <w:gridCol w:w="1170"/>
        <w:gridCol w:w="1110"/>
      </w:tblGrid>
      <w:tr w:rsidR="002941E5" w:rsidRPr="00793509" w:rsidTr="000551D8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2941E5" w:rsidRPr="00793509" w:rsidRDefault="002941E5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941E5" w:rsidRPr="00793509" w:rsidRDefault="002941E5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2941E5" w:rsidRPr="00793509" w:rsidRDefault="002941E5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Gobierno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2941E5" w:rsidRPr="00793509" w:rsidRDefault="002941E5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2941E5" w:rsidRPr="00793509" w:rsidRDefault="002941E5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941E5" w:rsidRPr="00793509" w:rsidRDefault="00691CBE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2941E5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2941E5" w:rsidRPr="00793509" w:rsidRDefault="009D46C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2941E5" w:rsidRPr="00793509" w:rsidRDefault="002941E5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2941E5" w:rsidRPr="00793509" w:rsidRDefault="002941E5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2941E5" w:rsidRPr="00793509" w:rsidRDefault="009D46C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Cabildo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Asociaciones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Juntas Auxiliares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Colonias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Vía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Protección civil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Informes de Gobierno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Legislación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Reglamentos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Acuerdos generales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Asuntos jurídicos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Registro y acreditación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Representaciones jurídicas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Asesoría jurídica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Contratos y Convenios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Bienes patrimoniales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Donaciones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Dictámenes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99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Derechos humanos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Mediación, conciliación y arbitraje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Juzgados calificadores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Notificaciones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Juicios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Planeación, programación y presupuestación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Organigramas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Organización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Manuales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Partidas  presupuestarias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administrativo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municipal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Análisis financiero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 programas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Información estadística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Certificación de calidad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Recursos financieros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Normatividad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Catastro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Condonaciones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Gestión de fondos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Egresos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Cuentas por pagar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Gastos a comprobar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Órdenes de pago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Pólizas de diario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Operaciones bancarias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Invitación restringida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Licitación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Adjudicación directa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Adquisiciones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Calificación crediticia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Cuenta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Recursos materiales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Infraestructura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53F19" w:rsidRPr="00C53F19" w:rsidRDefault="00C53F19" w:rsidP="00C5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Suministros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53F19" w:rsidRPr="00793509" w:rsidRDefault="00C53F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53F19" w:rsidRPr="00793509" w:rsidRDefault="00C53F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53F19" w:rsidRPr="00C53F19" w:rsidRDefault="00C53F19" w:rsidP="00C5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53F19" w:rsidRPr="00793509" w:rsidRDefault="00C53F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Inventarios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53F19" w:rsidRPr="00793509" w:rsidRDefault="00C53F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53F19" w:rsidRPr="00793509" w:rsidRDefault="00C53F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53F19" w:rsidRPr="00C53F19" w:rsidRDefault="00C53F19" w:rsidP="00C5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53F19" w:rsidRPr="00793509" w:rsidRDefault="00C53F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:rsidTr="00EB62E4">
        <w:trPr>
          <w:trHeight w:val="588"/>
        </w:trPr>
        <w:tc>
          <w:tcPr>
            <w:tcW w:w="1291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Recursos humanos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53F19" w:rsidRPr="00C53F19" w:rsidRDefault="00C53F19" w:rsidP="00C5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53F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53F19" w:rsidRPr="00793509" w:rsidRDefault="00C53F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53F19" w:rsidRPr="00C53F19" w:rsidRDefault="00C53F19" w:rsidP="00C53F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3F1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53F19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Expediente de personal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Reclutamiento y selección de personal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Controles de asistencia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Prestaciones laborales y económicas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Nóminas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Seguridad e higiene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Jubilaciones y pensiones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Relaciones laborales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76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generales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42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404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Parque vehicular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42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Seguridad y vigilancia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404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Seguridad pública y tránsito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Armamento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Fatigas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Parte informativo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Operativos especiales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Infracciones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Aseguramiento de personas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Asuntos internos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Prevención del delito y atención a víctimas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09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Tránsito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634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30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Participación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Asistencia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Problemática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Educación y apoyos escolares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Perspectiva de género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comunitario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Comunidades indígenas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Combate a la pobreza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Proyectos Productivos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a la comunidad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E833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económico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Mejora Regulatoria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Capacitación empresarial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Competitividad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Inversiones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Bolsa de Trabajo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Fomento agrícola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públicos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415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Parques y jardines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99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Alumbrado Público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Mercados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Rastro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Estacionamientos públicos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Panteones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BC6BD3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BC6BD3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BC6BD3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6BD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BC6BD3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sanitario animal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Limpia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Medio ambiente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Educación ambiental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Áreas protegidas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Contaminación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Imagen urbana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sustentable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Obra pública y desarrollo urbano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Diagnósticos y/o estudios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Obra pública (Comité)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Responsables de obra y corresponsables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99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Expediente de obra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Bienes de uso común y vía pública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Licencias, constancias y factibilidades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Regularización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Planeación urbana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Infraestructura urbana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Desarrollo urbano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Monumentos y zonas patrimoniales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Turismo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BC6BD3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99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Promoción turística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Cultura, deporte y recreación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Actividades culturales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Patrocinios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Producción editorial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Actividades deportivas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Actividades recreativas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 social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53F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Diseño e imagen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Publicidad institucional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Relaciones públicas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Atención ciudadana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Publicaciones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CD3719" w:rsidRPr="00793509" w:rsidTr="00EB62E4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Medios de comunicación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CD3719" w:rsidRPr="00793509" w:rsidRDefault="00CD3719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hideMark/>
          </w:tcPr>
          <w:p w:rsidR="00CD3719" w:rsidRPr="00CD3719" w:rsidRDefault="00CD3719" w:rsidP="00CD37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71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CD3719" w:rsidRPr="00793509" w:rsidRDefault="00CD37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BC6BD3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Distinciones que otorga y recibe el Ayuntamiento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BC6BD3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BC6BD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BC6BD3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431BDF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431BDF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</w:tr>
      <w:tr w:rsidR="00DD45D4" w:rsidRPr="00793509" w:rsidTr="000551D8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Tecnologías y servicios de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FA05F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FA05F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692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Parque informático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D0A2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CD0A2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Informática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D0A2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CD0A2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Portal de internet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D0A2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CD0A2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Telecomunicaciones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29578A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A33943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Soporte técnico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A33943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7102A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Gestión de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16202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16202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Servicios archivísticos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45495A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45495A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Transferencias documentales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364E93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364E93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364E93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Instrumentos de control y consulta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0F308F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0F308F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761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Transparencia  y  acceso  a  la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FA05F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FA05F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Acceso a la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982FE8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982FE8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Portal de transparencia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982FE8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982FE8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Clasificación de la información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vAlign w:val="center"/>
            <w:hideMark/>
          </w:tcPr>
          <w:p w:rsidR="00DD45D4" w:rsidRPr="00793509" w:rsidRDefault="00460875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460875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Comités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E36BA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DD45D4" w:rsidRPr="00793509" w:rsidRDefault="00E36BA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32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01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y auditoría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FA05F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02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Programas y proyectos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C53F1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FA05F2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03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 de gestión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04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Inspección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05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Auditorías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06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Quejas y/o denuncias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9565D0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07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Declaraciones patrimoniales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F44496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F44496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288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08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Entrega-Recepción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F44496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F44496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09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Procedimientos administrativos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8E53D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8E53D9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  <w:tr w:rsidR="00DD45D4" w:rsidRPr="00793509" w:rsidTr="000551D8">
        <w:trPr>
          <w:trHeight w:val="507"/>
        </w:trPr>
        <w:tc>
          <w:tcPr>
            <w:tcW w:w="1291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Combate a la corrupción</w:t>
            </w:r>
          </w:p>
        </w:tc>
        <w:tc>
          <w:tcPr>
            <w:tcW w:w="715" w:type="dxa"/>
            <w:shd w:val="clear" w:color="auto" w:fill="auto"/>
            <w:vAlign w:val="center"/>
            <w:hideMark/>
          </w:tcPr>
          <w:p w:rsidR="00DD45D4" w:rsidRPr="00793509" w:rsidRDefault="00DD45D4" w:rsidP="002941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793509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</w:t>
            </w:r>
          </w:p>
        </w:tc>
        <w:tc>
          <w:tcPr>
            <w:tcW w:w="73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586" w:type="dxa"/>
            <w:shd w:val="clear" w:color="auto" w:fill="auto"/>
            <w:noWrap/>
            <w:vAlign w:val="center"/>
            <w:hideMark/>
          </w:tcPr>
          <w:p w:rsidR="00DD45D4" w:rsidRPr="00793509" w:rsidRDefault="003D2CA6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DD45D4" w:rsidRPr="00793509" w:rsidRDefault="003D2CA6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7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110" w:type="dxa"/>
            <w:shd w:val="clear" w:color="auto" w:fill="auto"/>
            <w:noWrap/>
            <w:vAlign w:val="center"/>
            <w:hideMark/>
          </w:tcPr>
          <w:p w:rsidR="00DD45D4" w:rsidRPr="00793509" w:rsidRDefault="00DD45D4" w:rsidP="00691C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4751F9" w:rsidRDefault="004751F9"/>
    <w:sectPr w:rsidR="004751F9" w:rsidSect="00195DA7">
      <w:headerReference w:type="default" r:id="rId7"/>
      <w:footerReference w:type="default" r:id="rId8"/>
      <w:pgSz w:w="15840" w:h="12240" w:orient="landscape"/>
      <w:pgMar w:top="3203" w:right="567" w:bottom="1701" w:left="1418" w:header="568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C7F" w:rsidRDefault="001F0C7F" w:rsidP="002941E5">
      <w:pPr>
        <w:spacing w:after="0" w:line="240" w:lineRule="auto"/>
      </w:pPr>
      <w:r>
        <w:separator/>
      </w:r>
    </w:p>
  </w:endnote>
  <w:endnote w:type="continuationSeparator" w:id="0">
    <w:p w:rsidR="001F0C7F" w:rsidRDefault="001F0C7F" w:rsidP="00294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A6" w:rsidRDefault="00E833A6">
    <w:pPr>
      <w:pStyle w:val="Piedepgina"/>
    </w:pPr>
    <w:r>
      <w:t>*Ampliación de Plazo de Conservación por 2 años, en caso de existir solicitud de Transparencia.</w:t>
    </w:r>
  </w:p>
  <w:p w:rsidR="00A5391D" w:rsidRPr="00435819" w:rsidRDefault="00A5391D" w:rsidP="00A5391D">
    <w:pPr>
      <w:rPr>
        <w:i/>
      </w:rPr>
    </w:pPr>
    <w:r w:rsidRPr="00435819">
      <w:rPr>
        <w:i/>
      </w:rPr>
      <w:t>Actualización 31 de agosto 2016.</w:t>
    </w:r>
  </w:p>
  <w:p w:rsidR="00A5391D" w:rsidRDefault="00A539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C7F" w:rsidRDefault="001F0C7F" w:rsidP="002941E5">
      <w:pPr>
        <w:spacing w:after="0" w:line="240" w:lineRule="auto"/>
      </w:pPr>
      <w:r>
        <w:separator/>
      </w:r>
    </w:p>
  </w:footnote>
  <w:footnote w:type="continuationSeparator" w:id="0">
    <w:p w:rsidR="001F0C7F" w:rsidRDefault="001F0C7F" w:rsidP="00294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3A6" w:rsidRDefault="00E833A6" w:rsidP="002941E5">
    <w:pPr>
      <w:pStyle w:val="Encabezado"/>
      <w:ind w:left="-426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139AE5" wp14:editId="5F2A36BB">
              <wp:simplePos x="0" y="0"/>
              <wp:positionH relativeFrom="column">
                <wp:posOffset>6063640</wp:posOffset>
              </wp:positionH>
              <wp:positionV relativeFrom="paragraph">
                <wp:posOffset>107493</wp:posOffset>
              </wp:positionV>
              <wp:extent cx="2732888" cy="482803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2888" cy="48280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3A6" w:rsidRPr="002941E5" w:rsidRDefault="00E833A6" w:rsidP="002941E5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i/>
                              <w:sz w:val="26"/>
                              <w:szCs w:val="26"/>
                            </w:rPr>
                            <w:t xml:space="preserve">Secretaría del Ayuntamiento                </w:t>
                          </w:r>
                        </w:p>
                        <w:p w:rsidR="00E833A6" w:rsidRPr="002941E5" w:rsidRDefault="00E833A6" w:rsidP="002941E5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/>
                              <w:b/>
                              <w:i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i/>
                              <w:sz w:val="26"/>
                              <w:szCs w:val="26"/>
                            </w:rPr>
                            <w:t>Archivo General Municipal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77.45pt;margin-top:8.45pt;width:215.2pt;height: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" filled="f" stroked="f">
              <v:textbox>
                <w:txbxContent>
                  <w:p w:rsidR="002941E5" w:rsidRPr="002941E5" w:rsidRDefault="002941E5" w:rsidP="002941E5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i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i/>
                        <w:sz w:val="26"/>
                        <w:szCs w:val="26"/>
                      </w:rPr>
                      <w:t xml:space="preserve">Secretaría del Ayuntamiento                </w:t>
                    </w:r>
                  </w:p>
                  <w:p w:rsidR="002941E5" w:rsidRPr="002941E5" w:rsidRDefault="002941E5" w:rsidP="002941E5">
                    <w:pPr>
                      <w:spacing w:after="0" w:line="240" w:lineRule="auto"/>
                      <w:jc w:val="right"/>
                      <w:rPr>
                        <w:rFonts w:ascii="Arial Narrow" w:hAnsi="Arial Narrow"/>
                        <w:b/>
                        <w:i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i/>
                        <w:sz w:val="26"/>
                        <w:szCs w:val="26"/>
                      </w:rPr>
                      <w:t>Archivo General Municipal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inline distT="0" distB="0" distL="0" distR="0" wp14:anchorId="71828137" wp14:editId="36A420A7">
          <wp:extent cx="2354417" cy="680313"/>
          <wp:effectExtent l="0" t="0" r="8255" b="571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4585" cy="6832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833A6" w:rsidRDefault="00E833A6" w:rsidP="002941E5">
    <w:pPr>
      <w:pStyle w:val="Encabezado"/>
      <w:ind w:left="-426"/>
    </w:pPr>
  </w:p>
  <w:p w:rsidR="00E833A6" w:rsidRDefault="00E833A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185824E" wp14:editId="09E4C9CC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374265" cy="614045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6144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33A6" w:rsidRPr="002941E5" w:rsidRDefault="00E833A6" w:rsidP="002941E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Catálogo de Disposición Documental</w:t>
                          </w:r>
                        </w:p>
                        <w:p w:rsidR="00E833A6" w:rsidRPr="002941E5" w:rsidRDefault="00E833A6" w:rsidP="002941E5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</w:pPr>
                          <w:r w:rsidRPr="002941E5">
                            <w:rPr>
                              <w:rFonts w:ascii="Arial Narrow" w:hAnsi="Arial Narrow"/>
                              <w:b/>
                              <w:sz w:val="26"/>
                              <w:szCs w:val="26"/>
                            </w:rPr>
                            <w:t>H. Ayuntamiento del Municipio de Puebla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0;margin-top:0;width:186.95pt;height:48.35pt;z-index:25166233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" filled="f" stroked="f">
              <v:textbox>
                <w:txbxContent>
                  <w:p w:rsidR="002941E5" w:rsidRPr="002941E5" w:rsidRDefault="002941E5" w:rsidP="002941E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Catálogo de Disposición Documental</w:t>
                    </w:r>
                  </w:p>
                  <w:p w:rsidR="002941E5" w:rsidRPr="002941E5" w:rsidRDefault="002941E5" w:rsidP="002941E5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</w:pPr>
                    <w:r w:rsidRPr="002941E5">
                      <w:rPr>
                        <w:rFonts w:ascii="Arial Narrow" w:hAnsi="Arial Narrow"/>
                        <w:b/>
                        <w:sz w:val="26"/>
                        <w:szCs w:val="26"/>
                      </w:rPr>
                      <w:t>H. Ayuntamiento del Municipio de Puebla</w:t>
                    </w:r>
                  </w:p>
                </w:txbxContent>
              </v:textbox>
            </v:shape>
          </w:pict>
        </mc:Fallback>
      </mc:AlternateContent>
    </w:r>
  </w:p>
  <w:p w:rsidR="00E833A6" w:rsidRDefault="00E833A6">
    <w:pPr>
      <w:pStyle w:val="Encabezado"/>
    </w:pPr>
  </w:p>
  <w:p w:rsidR="00E833A6" w:rsidRDefault="00E833A6">
    <w:pPr>
      <w:pStyle w:val="Encabezado"/>
    </w:pPr>
  </w:p>
  <w:p w:rsidR="00E833A6" w:rsidRDefault="00E833A6">
    <w:pPr>
      <w:pStyle w:val="Encabezado"/>
    </w:pPr>
  </w:p>
  <w:tbl>
    <w:tblPr>
      <w:tblW w:w="13056" w:type="dxa"/>
      <w:tblInd w:w="5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99"/>
      <w:gridCol w:w="984"/>
      <w:gridCol w:w="2074"/>
      <w:gridCol w:w="763"/>
      <w:gridCol w:w="740"/>
      <w:gridCol w:w="700"/>
      <w:gridCol w:w="1600"/>
      <w:gridCol w:w="1720"/>
      <w:gridCol w:w="908"/>
      <w:gridCol w:w="1134"/>
      <w:gridCol w:w="1134"/>
    </w:tblGrid>
    <w:tr w:rsidR="00E833A6" w:rsidRPr="002941E5" w:rsidTr="000118C1">
      <w:trPr>
        <w:trHeight w:val="300"/>
      </w:trPr>
      <w:tc>
        <w:tcPr>
          <w:tcW w:w="1299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No. de Sección</w:t>
          </w:r>
        </w:p>
      </w:tc>
      <w:tc>
        <w:tcPr>
          <w:tcW w:w="98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No. de Serie</w:t>
          </w:r>
        </w:p>
      </w:tc>
      <w:tc>
        <w:tcPr>
          <w:tcW w:w="2074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Serie Documental</w:t>
          </w:r>
        </w:p>
      </w:tc>
      <w:tc>
        <w:tcPr>
          <w:tcW w:w="2203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000000" w:fill="DAEEF3"/>
          <w:noWrap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 Valor Documental</w:t>
          </w:r>
        </w:p>
      </w:tc>
      <w:tc>
        <w:tcPr>
          <w:tcW w:w="3320" w:type="dxa"/>
          <w:gridSpan w:val="2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000000" w:fill="DAEEF3"/>
          <w:noWrap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 Plazo de Conservación (años)</w:t>
          </w:r>
        </w:p>
      </w:tc>
      <w:tc>
        <w:tcPr>
          <w:tcW w:w="3176" w:type="dxa"/>
          <w:gridSpan w:val="3"/>
          <w:tcBorders>
            <w:top w:val="single" w:sz="8" w:space="0" w:color="auto"/>
            <w:left w:val="nil"/>
            <w:bottom w:val="single" w:sz="8" w:space="0" w:color="auto"/>
            <w:right w:val="single" w:sz="8" w:space="0" w:color="000000"/>
          </w:tcBorders>
          <w:shd w:val="clear" w:color="000000" w:fill="DAEEF3"/>
          <w:noWrap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Destino Final</w:t>
          </w:r>
        </w:p>
      </w:tc>
    </w:tr>
    <w:tr w:rsidR="00E833A6" w:rsidRPr="002941E5" w:rsidTr="000118C1">
      <w:trPr>
        <w:trHeight w:val="645"/>
      </w:trPr>
      <w:tc>
        <w:tcPr>
          <w:tcW w:w="1299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98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2074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auto"/>
          </w:tcBorders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</w:p>
      </w:tc>
      <w:tc>
        <w:tcPr>
          <w:tcW w:w="763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Advto.</w:t>
          </w:r>
        </w:p>
      </w:tc>
      <w:tc>
        <w:tcPr>
          <w:tcW w:w="74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Fiscal</w:t>
          </w:r>
        </w:p>
      </w:tc>
      <w:tc>
        <w:tcPr>
          <w:tcW w:w="700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Legal</w:t>
          </w:r>
        </w:p>
      </w:tc>
      <w:tc>
        <w:tcPr>
          <w:tcW w:w="1600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* </w:t>
          </w: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Archivo Trámite</w:t>
          </w:r>
        </w:p>
      </w:tc>
      <w:tc>
        <w:tcPr>
          <w:tcW w:w="1720" w:type="dxa"/>
          <w:tcBorders>
            <w:top w:val="nil"/>
            <w:left w:val="nil"/>
            <w:bottom w:val="single" w:sz="8" w:space="0" w:color="auto"/>
            <w:right w:val="nil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 xml:space="preserve">* </w:t>
          </w: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Archivo Concentración</w:t>
          </w:r>
        </w:p>
      </w:tc>
      <w:tc>
        <w:tcPr>
          <w:tcW w:w="908" w:type="dxa"/>
          <w:tcBorders>
            <w:top w:val="nil"/>
            <w:left w:val="single" w:sz="4" w:space="0" w:color="auto"/>
            <w:bottom w:val="single" w:sz="8" w:space="0" w:color="auto"/>
            <w:right w:val="single" w:sz="4" w:space="0" w:color="auto"/>
          </w:tcBorders>
          <w:shd w:val="clear" w:color="000000" w:fill="DAEEF3"/>
          <w:noWrap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Baja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Muestreo</w:t>
          </w:r>
        </w:p>
      </w:tc>
      <w:tc>
        <w:tcPr>
          <w:tcW w:w="1134" w:type="dxa"/>
          <w:tcBorders>
            <w:top w:val="nil"/>
            <w:left w:val="nil"/>
            <w:bottom w:val="single" w:sz="8" w:space="0" w:color="auto"/>
            <w:right w:val="single" w:sz="8" w:space="0" w:color="auto"/>
          </w:tcBorders>
          <w:shd w:val="clear" w:color="000000" w:fill="DAEEF3"/>
          <w:vAlign w:val="center"/>
          <w:hideMark/>
        </w:tcPr>
        <w:p w:rsidR="00E833A6" w:rsidRPr="002941E5" w:rsidRDefault="00E833A6" w:rsidP="002941E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</w:pPr>
          <w:r w:rsidRPr="002941E5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eastAsia="es-MX"/>
            </w:rPr>
            <w:t>Histórico</w:t>
          </w:r>
        </w:p>
      </w:tc>
    </w:tr>
  </w:tbl>
  <w:p w:rsidR="00E833A6" w:rsidRPr="002941E5" w:rsidRDefault="00E833A6" w:rsidP="002941E5">
    <w:pPr>
      <w:pStyle w:val="Encabezado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E5"/>
    <w:rsid w:val="00001E5F"/>
    <w:rsid w:val="000118C1"/>
    <w:rsid w:val="000551D8"/>
    <w:rsid w:val="0006105C"/>
    <w:rsid w:val="00072E1A"/>
    <w:rsid w:val="000741D7"/>
    <w:rsid w:val="00094079"/>
    <w:rsid w:val="000C0B91"/>
    <w:rsid w:val="000F308F"/>
    <w:rsid w:val="00120834"/>
    <w:rsid w:val="001266B0"/>
    <w:rsid w:val="0013125A"/>
    <w:rsid w:val="00134C9F"/>
    <w:rsid w:val="00162024"/>
    <w:rsid w:val="00180FA5"/>
    <w:rsid w:val="00187A17"/>
    <w:rsid w:val="00195BA8"/>
    <w:rsid w:val="00195DA7"/>
    <w:rsid w:val="001A0044"/>
    <w:rsid w:val="001A4D4F"/>
    <w:rsid w:val="001B2808"/>
    <w:rsid w:val="001E0C7D"/>
    <w:rsid w:val="001E22EF"/>
    <w:rsid w:val="001F0C7F"/>
    <w:rsid w:val="00221E23"/>
    <w:rsid w:val="002542F7"/>
    <w:rsid w:val="00284DAD"/>
    <w:rsid w:val="002941E5"/>
    <w:rsid w:val="0029578A"/>
    <w:rsid w:val="002A66ED"/>
    <w:rsid w:val="002B2E3F"/>
    <w:rsid w:val="002D6AEE"/>
    <w:rsid w:val="00301F3B"/>
    <w:rsid w:val="0033588B"/>
    <w:rsid w:val="00340A3F"/>
    <w:rsid w:val="0034390E"/>
    <w:rsid w:val="003452E2"/>
    <w:rsid w:val="003457DE"/>
    <w:rsid w:val="00351A0F"/>
    <w:rsid w:val="00364E93"/>
    <w:rsid w:val="00387D10"/>
    <w:rsid w:val="003932DB"/>
    <w:rsid w:val="003C4AF3"/>
    <w:rsid w:val="003C5173"/>
    <w:rsid w:val="003D2CA6"/>
    <w:rsid w:val="003E6306"/>
    <w:rsid w:val="00423DE6"/>
    <w:rsid w:val="00431BDF"/>
    <w:rsid w:val="004532A1"/>
    <w:rsid w:val="0045495A"/>
    <w:rsid w:val="00460875"/>
    <w:rsid w:val="004679FD"/>
    <w:rsid w:val="004751F9"/>
    <w:rsid w:val="004D78BA"/>
    <w:rsid w:val="004F1373"/>
    <w:rsid w:val="004F4FDD"/>
    <w:rsid w:val="004F65F3"/>
    <w:rsid w:val="005221DE"/>
    <w:rsid w:val="0056651A"/>
    <w:rsid w:val="00572A01"/>
    <w:rsid w:val="00602023"/>
    <w:rsid w:val="00612C5B"/>
    <w:rsid w:val="006243F5"/>
    <w:rsid w:val="006776E5"/>
    <w:rsid w:val="00690F77"/>
    <w:rsid w:val="00691CBE"/>
    <w:rsid w:val="006937EF"/>
    <w:rsid w:val="006D0049"/>
    <w:rsid w:val="006D47D2"/>
    <w:rsid w:val="006F603D"/>
    <w:rsid w:val="00701742"/>
    <w:rsid w:val="007102A9"/>
    <w:rsid w:val="00735E1C"/>
    <w:rsid w:val="0076186E"/>
    <w:rsid w:val="007923D7"/>
    <w:rsid w:val="00793509"/>
    <w:rsid w:val="007C43F6"/>
    <w:rsid w:val="007D1092"/>
    <w:rsid w:val="007E19DF"/>
    <w:rsid w:val="007F18BD"/>
    <w:rsid w:val="007F7DF8"/>
    <w:rsid w:val="008114E0"/>
    <w:rsid w:val="008473C1"/>
    <w:rsid w:val="00856EDC"/>
    <w:rsid w:val="008612FA"/>
    <w:rsid w:val="008758FE"/>
    <w:rsid w:val="00885CC6"/>
    <w:rsid w:val="008B0C2A"/>
    <w:rsid w:val="008D483A"/>
    <w:rsid w:val="008E412D"/>
    <w:rsid w:val="008E53D9"/>
    <w:rsid w:val="008E6A2B"/>
    <w:rsid w:val="00952568"/>
    <w:rsid w:val="00956220"/>
    <w:rsid w:val="009565D0"/>
    <w:rsid w:val="00970626"/>
    <w:rsid w:val="00982FE8"/>
    <w:rsid w:val="00987404"/>
    <w:rsid w:val="00992F86"/>
    <w:rsid w:val="009B11A6"/>
    <w:rsid w:val="009B46E3"/>
    <w:rsid w:val="009D46C4"/>
    <w:rsid w:val="00A03BEE"/>
    <w:rsid w:val="00A12DCB"/>
    <w:rsid w:val="00A308A6"/>
    <w:rsid w:val="00A33943"/>
    <w:rsid w:val="00A5391D"/>
    <w:rsid w:val="00A6068C"/>
    <w:rsid w:val="00A74A7C"/>
    <w:rsid w:val="00A802BB"/>
    <w:rsid w:val="00A9281D"/>
    <w:rsid w:val="00AE2AFB"/>
    <w:rsid w:val="00B10741"/>
    <w:rsid w:val="00B36138"/>
    <w:rsid w:val="00B47874"/>
    <w:rsid w:val="00B81C88"/>
    <w:rsid w:val="00B95983"/>
    <w:rsid w:val="00BC6BD3"/>
    <w:rsid w:val="00BF1AA1"/>
    <w:rsid w:val="00C110FB"/>
    <w:rsid w:val="00C312B0"/>
    <w:rsid w:val="00C44959"/>
    <w:rsid w:val="00C53F19"/>
    <w:rsid w:val="00C84427"/>
    <w:rsid w:val="00C94232"/>
    <w:rsid w:val="00CA1CF2"/>
    <w:rsid w:val="00CD0704"/>
    <w:rsid w:val="00CD0A20"/>
    <w:rsid w:val="00CD3719"/>
    <w:rsid w:val="00CE4CB9"/>
    <w:rsid w:val="00D06F92"/>
    <w:rsid w:val="00D34E35"/>
    <w:rsid w:val="00D429D9"/>
    <w:rsid w:val="00D54244"/>
    <w:rsid w:val="00D61C07"/>
    <w:rsid w:val="00DA1DD7"/>
    <w:rsid w:val="00DA20CD"/>
    <w:rsid w:val="00DA3955"/>
    <w:rsid w:val="00DA5F05"/>
    <w:rsid w:val="00DD1F08"/>
    <w:rsid w:val="00DD45D4"/>
    <w:rsid w:val="00E00A0A"/>
    <w:rsid w:val="00E121C8"/>
    <w:rsid w:val="00E26FB9"/>
    <w:rsid w:val="00E2740F"/>
    <w:rsid w:val="00E36BA2"/>
    <w:rsid w:val="00E833A6"/>
    <w:rsid w:val="00EC7D99"/>
    <w:rsid w:val="00F01B3E"/>
    <w:rsid w:val="00F04135"/>
    <w:rsid w:val="00F128BC"/>
    <w:rsid w:val="00F2519D"/>
    <w:rsid w:val="00F26832"/>
    <w:rsid w:val="00F3391F"/>
    <w:rsid w:val="00F44496"/>
    <w:rsid w:val="00F83DE9"/>
    <w:rsid w:val="00FA05F2"/>
    <w:rsid w:val="00FA226C"/>
    <w:rsid w:val="00FA23D1"/>
    <w:rsid w:val="00FB4C90"/>
    <w:rsid w:val="00FE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1E5"/>
  </w:style>
  <w:style w:type="paragraph" w:styleId="Piedepgina">
    <w:name w:val="footer"/>
    <w:basedOn w:val="Normal"/>
    <w:link w:val="PiedepginaCar"/>
    <w:uiPriority w:val="99"/>
    <w:unhideWhenUsed/>
    <w:rsid w:val="0029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1E5"/>
  </w:style>
  <w:style w:type="paragraph" w:styleId="NormalWeb">
    <w:name w:val="Normal (Web)"/>
    <w:basedOn w:val="Normal"/>
    <w:uiPriority w:val="99"/>
    <w:semiHidden/>
    <w:unhideWhenUsed/>
    <w:rsid w:val="00294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1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41E5"/>
  </w:style>
  <w:style w:type="paragraph" w:styleId="Piedepgina">
    <w:name w:val="footer"/>
    <w:basedOn w:val="Normal"/>
    <w:link w:val="PiedepginaCar"/>
    <w:uiPriority w:val="99"/>
    <w:unhideWhenUsed/>
    <w:rsid w:val="002941E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1E5"/>
  </w:style>
  <w:style w:type="paragraph" w:styleId="NormalWeb">
    <w:name w:val="Normal (Web)"/>
    <w:basedOn w:val="Normal"/>
    <w:uiPriority w:val="99"/>
    <w:semiHidden/>
    <w:unhideWhenUsed/>
    <w:rsid w:val="002941E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1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5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1129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2016-09-13T14:02:00Z</dcterms:created>
  <dcterms:modified xsi:type="dcterms:W3CDTF">2016-09-13T18:11:00Z</dcterms:modified>
</cp:coreProperties>
</file>