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4B0D4" w14:textId="77777777" w:rsidR="005D3900" w:rsidRDefault="005D3900" w:rsidP="005D3900">
      <w:pPr>
        <w:spacing w:after="0" w:line="240" w:lineRule="auto"/>
        <w:ind w:right="4536"/>
        <w:jc w:val="both"/>
        <w:rPr>
          <w:b/>
        </w:rPr>
      </w:pPr>
    </w:p>
    <w:p w14:paraId="02F08FFC" w14:textId="77777777" w:rsidR="005D3900" w:rsidRDefault="005D3900" w:rsidP="005D3900">
      <w:pPr>
        <w:spacing w:after="0" w:line="240" w:lineRule="auto"/>
        <w:ind w:right="4536"/>
        <w:jc w:val="both"/>
        <w:rPr>
          <w:b/>
        </w:rPr>
      </w:pPr>
    </w:p>
    <w:p w14:paraId="61D0574A" w14:textId="77777777" w:rsidR="005D3900" w:rsidRPr="00B6441F" w:rsidRDefault="005D3900" w:rsidP="005D3900">
      <w:pPr>
        <w:spacing w:after="0" w:line="240" w:lineRule="auto"/>
        <w:ind w:right="3876"/>
        <w:jc w:val="both"/>
        <w:rPr>
          <w:rFonts w:ascii="Arial Nova Light" w:hAnsi="Arial Nova Light"/>
          <w:b/>
        </w:rPr>
      </w:pPr>
      <w:r w:rsidRPr="00B6441F">
        <w:rPr>
          <w:rFonts w:ascii="Arial Nova Light" w:hAnsi="Arial Nova Light"/>
          <w:b/>
        </w:rPr>
        <w:t>Carmen Mireya Calderón González</w:t>
      </w:r>
    </w:p>
    <w:p w14:paraId="10B19A30" w14:textId="77777777" w:rsidR="005D3900" w:rsidRPr="00B6441F" w:rsidRDefault="005D3900" w:rsidP="005D3900">
      <w:pPr>
        <w:spacing w:after="0" w:line="240" w:lineRule="auto"/>
        <w:ind w:right="3876"/>
        <w:jc w:val="both"/>
        <w:rPr>
          <w:rFonts w:ascii="Arial Nova Light" w:hAnsi="Arial Nova Light"/>
          <w:b/>
        </w:rPr>
      </w:pPr>
      <w:r w:rsidRPr="00B6441F">
        <w:rPr>
          <w:rFonts w:ascii="Arial Nova Light" w:eastAsia="Times New Roman" w:hAnsi="Arial Nova Light" w:cs="Tahoma"/>
          <w:b/>
          <w:lang w:eastAsia="ar-SA"/>
        </w:rPr>
        <w:t xml:space="preserve">Secretaria de Desarrollo Económico del Honorable Ayuntamiento del Municipio de Puebla </w:t>
      </w:r>
    </w:p>
    <w:p w14:paraId="0874E7ED" w14:textId="77777777" w:rsidR="005D3900" w:rsidRPr="00B6441F" w:rsidRDefault="005D3900" w:rsidP="005D3900">
      <w:pPr>
        <w:spacing w:after="0" w:line="240" w:lineRule="auto"/>
        <w:jc w:val="both"/>
        <w:rPr>
          <w:rFonts w:ascii="Arial Nova Light" w:hAnsi="Arial Nova Light"/>
        </w:rPr>
      </w:pPr>
    </w:p>
    <w:p w14:paraId="07F22354" w14:textId="77777777" w:rsidR="005D3900" w:rsidRPr="00B6441F" w:rsidRDefault="005D3900" w:rsidP="005D3900">
      <w:pPr>
        <w:spacing w:after="0" w:line="240" w:lineRule="auto"/>
        <w:jc w:val="both"/>
        <w:rPr>
          <w:rFonts w:ascii="Arial Nova Light" w:hAnsi="Arial Nova Light"/>
          <w:b/>
          <w:bCs/>
        </w:rPr>
      </w:pPr>
      <w:r w:rsidRPr="00B6441F">
        <w:rPr>
          <w:rFonts w:ascii="Arial Nova Light" w:hAnsi="Arial Nova Light"/>
          <w:b/>
          <w:bCs/>
        </w:rPr>
        <w:t>Presente.</w:t>
      </w:r>
    </w:p>
    <w:p w14:paraId="6F41F1C7" w14:textId="77777777" w:rsidR="005D3900" w:rsidRPr="00B6441F" w:rsidRDefault="005D3900" w:rsidP="005D3900">
      <w:pPr>
        <w:spacing w:after="0" w:line="240" w:lineRule="auto"/>
        <w:jc w:val="both"/>
        <w:rPr>
          <w:rFonts w:ascii="Arial Nova Light" w:hAnsi="Arial Nova Light"/>
        </w:rPr>
      </w:pPr>
    </w:p>
    <w:p w14:paraId="4FE55C33" w14:textId="77777777" w:rsidR="005D3900" w:rsidRPr="00B6441F" w:rsidRDefault="005D3900" w:rsidP="005D3900">
      <w:pPr>
        <w:spacing w:after="0" w:line="276" w:lineRule="auto"/>
        <w:jc w:val="both"/>
        <w:rPr>
          <w:rFonts w:ascii="Arial Nova Light" w:hAnsi="Arial Nova Light"/>
        </w:rPr>
      </w:pPr>
      <w:r w:rsidRPr="00B6441F">
        <w:rPr>
          <w:rFonts w:ascii="Arial Nova Light" w:hAnsi="Arial Nova Light"/>
        </w:rPr>
        <w:t xml:space="preserve">Bajo protesta de decir verdad, y a fin de acceder al apoyo que se describe en la convocatoria del Programa de Apoyo para Comercio Formal del Centro Histórico del Municipio de Puebla 2020, manifiesto que no desempeño empleo, cargo o comisión en el Honorable Ayuntamiento del Municipio de Puebla,  asimismo, manifiesto que no soy beneficiario a la fecha de ningún programa o crédito por parte del gobierno federal, estatal y/o municipal; y que no me encuentro en algún otro supuesto o situación que pudiera generar conflicto de intereses para recibir el apoyo antes mencionado. </w:t>
      </w:r>
    </w:p>
    <w:p w14:paraId="2D0EE293" w14:textId="77777777" w:rsidR="005D3900" w:rsidRPr="00B6441F" w:rsidRDefault="005D3900" w:rsidP="005D3900">
      <w:pPr>
        <w:spacing w:after="0" w:line="276" w:lineRule="auto"/>
        <w:jc w:val="both"/>
        <w:rPr>
          <w:rFonts w:ascii="Arial Nova Light" w:hAnsi="Arial Nova Light"/>
        </w:rPr>
      </w:pPr>
    </w:p>
    <w:p w14:paraId="2F16F746" w14:textId="77777777" w:rsidR="005D3900" w:rsidRPr="00B6441F" w:rsidRDefault="005D3900" w:rsidP="005D3900">
      <w:pPr>
        <w:spacing w:after="0" w:line="276" w:lineRule="auto"/>
        <w:jc w:val="both"/>
        <w:rPr>
          <w:rFonts w:ascii="Arial Nova Light" w:hAnsi="Arial Nova Light"/>
        </w:rPr>
      </w:pPr>
      <w:r w:rsidRPr="00B6441F">
        <w:rPr>
          <w:rFonts w:ascii="Arial Nova Light" w:hAnsi="Arial Nova Light"/>
        </w:rPr>
        <w:t xml:space="preserve">De igual forma manifiestos que todos y cada uno de los documentos que adjunto a mi solicitud de apoyo, son verdaderos y coinciden fielmente con su original, estando consiente de que quien falsea documentos sea públicos o privados comete el delito establecido en el artículo 252 del Código Penal del Estado Libre y Soberano de Puebla. </w:t>
      </w:r>
    </w:p>
    <w:p w14:paraId="1F18F20D" w14:textId="77777777" w:rsidR="005D3900" w:rsidRPr="00B6441F" w:rsidRDefault="005D3900" w:rsidP="005D3900">
      <w:pPr>
        <w:spacing w:after="0" w:line="240" w:lineRule="auto"/>
        <w:rPr>
          <w:rFonts w:ascii="Arial Nova Light" w:hAnsi="Arial Nova Light"/>
        </w:rPr>
      </w:pPr>
    </w:p>
    <w:p w14:paraId="1B0AAA5A" w14:textId="77777777" w:rsidR="005D3900" w:rsidRPr="00B6441F" w:rsidRDefault="005D3900" w:rsidP="005D3900">
      <w:pPr>
        <w:spacing w:after="0" w:line="240" w:lineRule="auto"/>
        <w:rPr>
          <w:rFonts w:ascii="Arial Nova Light" w:hAnsi="Arial Nova Light"/>
        </w:rPr>
      </w:pPr>
    </w:p>
    <w:p w14:paraId="0335F912" w14:textId="77777777" w:rsidR="005D3900" w:rsidRPr="00B6441F" w:rsidRDefault="005D3900" w:rsidP="005D3900">
      <w:pPr>
        <w:spacing w:after="0" w:line="240" w:lineRule="auto"/>
        <w:rPr>
          <w:rFonts w:ascii="Arial Nova Light" w:hAnsi="Arial Nova Light"/>
        </w:rPr>
      </w:pPr>
    </w:p>
    <w:p w14:paraId="48A0C7C2" w14:textId="77777777" w:rsidR="005D3900" w:rsidRPr="00B6441F" w:rsidRDefault="005D3900" w:rsidP="005D3900">
      <w:pPr>
        <w:spacing w:after="0" w:line="240" w:lineRule="auto"/>
        <w:rPr>
          <w:rFonts w:ascii="Arial Nova Light" w:hAnsi="Arial Nova Light"/>
        </w:rPr>
      </w:pPr>
    </w:p>
    <w:p w14:paraId="5B1C3B5D" w14:textId="77777777" w:rsidR="005D3900" w:rsidRPr="00B6441F" w:rsidRDefault="005D3900" w:rsidP="005D3900">
      <w:pPr>
        <w:spacing w:after="0" w:line="240" w:lineRule="auto"/>
        <w:jc w:val="center"/>
        <w:rPr>
          <w:rFonts w:ascii="Arial Nova Light" w:hAnsi="Arial Nova Light"/>
        </w:rPr>
      </w:pPr>
      <w:r w:rsidRPr="00B6441F">
        <w:rPr>
          <w:rFonts w:ascii="Arial Nova Light" w:hAnsi="Arial Nova Light"/>
        </w:rPr>
        <w:t xml:space="preserve">Puebla, Puebla a </w:t>
      </w:r>
      <w:proofErr w:type="spellStart"/>
      <w:r w:rsidRPr="00B6441F">
        <w:rPr>
          <w:rFonts w:ascii="Arial Nova Light" w:hAnsi="Arial Nova Light"/>
        </w:rPr>
        <w:t>xx</w:t>
      </w:r>
      <w:proofErr w:type="spellEnd"/>
      <w:r w:rsidRPr="00B6441F">
        <w:rPr>
          <w:rFonts w:ascii="Arial Nova Light" w:hAnsi="Arial Nova Light"/>
        </w:rPr>
        <w:t xml:space="preserve"> de </w:t>
      </w:r>
      <w:proofErr w:type="spellStart"/>
      <w:r w:rsidRPr="00B6441F">
        <w:rPr>
          <w:rFonts w:ascii="Arial Nova Light" w:hAnsi="Arial Nova Light"/>
        </w:rPr>
        <w:t>xxxxxx</w:t>
      </w:r>
      <w:proofErr w:type="spellEnd"/>
      <w:r w:rsidRPr="00B6441F">
        <w:rPr>
          <w:rFonts w:ascii="Arial Nova Light" w:hAnsi="Arial Nova Light"/>
        </w:rPr>
        <w:t xml:space="preserve"> de 2020.</w:t>
      </w:r>
    </w:p>
    <w:p w14:paraId="651E401D" w14:textId="77777777" w:rsidR="005D3900" w:rsidRPr="00B6441F" w:rsidRDefault="005D3900" w:rsidP="005D3900">
      <w:pPr>
        <w:rPr>
          <w:rFonts w:ascii="Arial Nova Light" w:hAnsi="Arial Nova Light"/>
          <w:b/>
          <w:bCs/>
          <w:color w:val="990033"/>
        </w:rPr>
      </w:pPr>
    </w:p>
    <w:p w14:paraId="38A86AA0" w14:textId="72D9A72F" w:rsidR="00446069" w:rsidRPr="00837867" w:rsidRDefault="00446069">
      <w:pPr>
        <w:rPr>
          <w:rFonts w:ascii="Arial Nova Light" w:hAnsi="Arial Nova Light"/>
          <w:b/>
          <w:bCs/>
          <w:color w:val="990033"/>
        </w:rPr>
      </w:pPr>
    </w:p>
    <w:sectPr w:rsidR="00446069" w:rsidRPr="008378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Nova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00"/>
    <w:rsid w:val="00446069"/>
    <w:rsid w:val="005D3900"/>
    <w:rsid w:val="00837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E61B"/>
  <w15:chartTrackingRefBased/>
  <w15:docId w15:val="{E083CDE2-B08A-46A3-AF5C-25A248FD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9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link w:val="TITULOSCar"/>
    <w:qFormat/>
    <w:rsid w:val="005D3900"/>
    <w:pPr>
      <w:spacing w:after="0"/>
      <w:jc w:val="center"/>
    </w:pPr>
    <w:rPr>
      <w:rFonts w:ascii="Avenir Next LT Pro" w:hAnsi="Avenir Next LT Pro"/>
      <w:b/>
      <w:bCs/>
      <w:color w:val="990033"/>
    </w:rPr>
  </w:style>
  <w:style w:type="character" w:customStyle="1" w:styleId="TITULOSCar">
    <w:name w:val="TITULOS Car"/>
    <w:basedOn w:val="Fuentedeprrafopredeter"/>
    <w:link w:val="TITULOS"/>
    <w:rsid w:val="005D3900"/>
    <w:rPr>
      <w:rFonts w:ascii="Avenir Next LT Pro" w:hAnsi="Avenir Next LT Pro"/>
      <w:b/>
      <w:bCs/>
      <w:color w:val="99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924</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Capitanachi Rivera</dc:creator>
  <cp:keywords/>
  <dc:description/>
  <cp:lastModifiedBy>Eduardo Capitanachi Rivera</cp:lastModifiedBy>
  <cp:revision>2</cp:revision>
  <dcterms:created xsi:type="dcterms:W3CDTF">2020-04-30T15:19:00Z</dcterms:created>
  <dcterms:modified xsi:type="dcterms:W3CDTF">2020-04-30T15:20:00Z</dcterms:modified>
</cp:coreProperties>
</file>